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1D5384">
      <w:r>
        <w:t>Name:</w:t>
      </w:r>
    </w:p>
    <w:p w:rsidR="001D5384" w:rsidRDefault="00F92683">
      <w:r>
        <w:t>Guided Reading Chapter 3.2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 xml:space="preserve"> When did China become the dominant power in Asia?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was tribute?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Who was Hongwu?  How did he come to power?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reforms did Hongwu make?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240" w:lineRule="auto"/>
      </w:pPr>
      <w:r>
        <w:t>How did Hongwu improve the administration of government? How did he respond to people who wanted to get rid of him?</w:t>
      </w:r>
    </w:p>
    <w:p w:rsidR="001D5384" w:rsidRDefault="001D5384" w:rsidP="001D5384">
      <w:pPr>
        <w:pStyle w:val="ListParagraph"/>
        <w:spacing w:line="240" w:lineRule="auto"/>
      </w:pP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Who became Emperor in 1398?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Why did Yonglo send out voyages of exploration?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Who is Zheng He?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was so impressive about Zheng He’s voyages? (Be Specific)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was the response by others to Zheng He’s voyages?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Why were the voyages stopped?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At which 3 cities was foreign trade allowed?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Did this control trade? Explain.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goods were Europeans looking for? Which two industries grew the most rapidly as a result?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 xml:space="preserve">Who was </w:t>
      </w:r>
      <w:r w:rsidR="004C155B">
        <w:t>Mateo</w:t>
      </w:r>
      <w:r>
        <w:t xml:space="preserve"> Ricci?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 xml:space="preserve">Who are the Manchu? 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is the Qing Dynasty? How long does it last? Who is the first Emperor?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Explain the reign of Kangxi. (Give me examples and details)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happened under the reign of Qian-Long?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 xml:space="preserve">What was the Middle Kingdom?  Why did the Chinese </w:t>
      </w:r>
      <w:r w:rsidR="004C155B">
        <w:t>consider it</w:t>
      </w:r>
      <w:r>
        <w:t xml:space="preserve"> so much better than the rest of the world?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What is the Kowtow?  What effect will this ritual have on European/Chinese trade?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Explain the interaction between Lord Macartney and Qian-Long.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How did Chinese and Japanese involvement affect Korea?</w:t>
      </w:r>
    </w:p>
    <w:p w:rsidR="001D5384" w:rsidRDefault="001D5384" w:rsidP="001D5384">
      <w:pPr>
        <w:pStyle w:val="ListParagraph"/>
        <w:numPr>
          <w:ilvl w:val="0"/>
          <w:numId w:val="1"/>
        </w:numPr>
        <w:spacing w:line="480" w:lineRule="auto"/>
      </w:pPr>
      <w:r>
        <w:t>Describe the role of women in Chinese society.</w:t>
      </w:r>
    </w:p>
    <w:p w:rsidR="001D5384" w:rsidRDefault="004C155B" w:rsidP="001D5384">
      <w:pPr>
        <w:pStyle w:val="ListParagraph"/>
        <w:numPr>
          <w:ilvl w:val="0"/>
          <w:numId w:val="1"/>
        </w:numPr>
        <w:spacing w:line="480" w:lineRule="auto"/>
      </w:pPr>
      <w:r>
        <w:t>Explain the role of sons and daughters in the traditional Chinese family.</w:t>
      </w:r>
    </w:p>
    <w:p w:rsidR="004C155B" w:rsidRDefault="004C155B" w:rsidP="001D5384">
      <w:pPr>
        <w:pStyle w:val="ListParagraph"/>
        <w:numPr>
          <w:ilvl w:val="0"/>
          <w:numId w:val="1"/>
        </w:numPr>
        <w:spacing w:line="480" w:lineRule="auto"/>
      </w:pPr>
      <w:r>
        <w:t xml:space="preserve">Explain the </w:t>
      </w:r>
      <w:r>
        <w:rPr>
          <w:i/>
        </w:rPr>
        <w:t>Dream of the Red Chamber</w:t>
      </w:r>
      <w:r>
        <w:t>?</w:t>
      </w:r>
    </w:p>
    <w:sectPr w:rsidR="004C155B" w:rsidSect="001D5384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8B3082"/>
    <w:multiLevelType w:val="hybridMultilevel"/>
    <w:tmpl w:val="938CD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D5384"/>
    <w:rsid w:val="001D5384"/>
    <w:rsid w:val="004C155B"/>
    <w:rsid w:val="006A0325"/>
    <w:rsid w:val="00800979"/>
    <w:rsid w:val="00BA2C00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3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2010-11-22T12:15:00Z</cp:lastPrinted>
  <dcterms:created xsi:type="dcterms:W3CDTF">2010-11-22T12:03:00Z</dcterms:created>
  <dcterms:modified xsi:type="dcterms:W3CDTF">2011-01-10T14:44:00Z</dcterms:modified>
</cp:coreProperties>
</file>