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F1B" w:rsidRDefault="00CE0A59">
      <w:r>
        <w:t>Guided Reading 20.2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What 3 topics did presidents deal with most during this time period?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What do all the winning presidential candidates have in common?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Why was the Liberal Republican Party formed?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Who did the Democrats choose as their candidate?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What did the Stalwarts support? Who was their candidate?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Who were the half-breeds? How did they get that nickname? Who was their candidate?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Explain Hayes’ new patronage rule.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>Who was the first target of this new patronage rule?</w:t>
      </w:r>
    </w:p>
    <w:p w:rsidR="00CE0A59" w:rsidRDefault="00CE0A59" w:rsidP="00CE0A59">
      <w:pPr>
        <w:pStyle w:val="ListParagraph"/>
        <w:numPr>
          <w:ilvl w:val="0"/>
          <w:numId w:val="1"/>
        </w:numPr>
      </w:pPr>
      <w:r>
        <w:t xml:space="preserve">Who took the </w:t>
      </w:r>
      <w:r w:rsidR="007E586F">
        <w:t>presidency in 1880?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 xml:space="preserve">Who was Charles Guiteau? 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Why did he shoot Garfield? (What did he think he deserved? Why?)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was his defense at his trial?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Who actually killed President Garfield?  How? – Use the link in the Click and Explore bar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was the Pendleton Civil Service Act?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was the Civil Service Commission?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 xml:space="preserve">What is a tariff? 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is the goal of higher tariffs?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is the goal of lower tariffs? What awe the U.S. Tariff Commission created</w:t>
      </w:r>
      <w:bookmarkStart w:id="0" w:name="_GoBack"/>
      <w:bookmarkEnd w:id="0"/>
      <w:r>
        <w:t xml:space="preserve"> to do?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was the “Mongrel Tariff?”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Who were the Mugwumps?  Why did they break away from the Stalwarts/Half-Breeds?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Who did the Democrats back?  Why?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What was the ICC? Why was it created?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How did Harrison defeat Cleveland when Cleveland got more votes?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Explain the McKinley Tariff Act.</w:t>
      </w:r>
    </w:p>
    <w:p w:rsidR="007E586F" w:rsidRDefault="007E586F" w:rsidP="00CE0A59">
      <w:pPr>
        <w:pStyle w:val="ListParagraph"/>
        <w:numPr>
          <w:ilvl w:val="0"/>
          <w:numId w:val="1"/>
        </w:numPr>
      </w:pPr>
      <w:r>
        <w:t>Explain the Sherman Anti-trust Act.</w:t>
      </w:r>
    </w:p>
    <w:p w:rsidR="007E586F" w:rsidRDefault="007E586F" w:rsidP="007E586F">
      <w:pPr>
        <w:pStyle w:val="ListParagraph"/>
        <w:numPr>
          <w:ilvl w:val="0"/>
          <w:numId w:val="1"/>
        </w:numPr>
      </w:pPr>
      <w:r>
        <w:t>Explain the Sherman Silver Purchase Act.</w:t>
      </w:r>
    </w:p>
    <w:p w:rsidR="007E586F" w:rsidRDefault="007E586F" w:rsidP="007E586F">
      <w:pPr>
        <w:pStyle w:val="ListParagraph"/>
        <w:numPr>
          <w:ilvl w:val="0"/>
          <w:numId w:val="1"/>
        </w:numPr>
      </w:pPr>
      <w:r>
        <w:t>What’s the difference between “hard” money and “soft” money?</w:t>
      </w:r>
    </w:p>
    <w:p w:rsidR="007E586F" w:rsidRDefault="007E586F" w:rsidP="007E586F">
      <w:pPr>
        <w:pStyle w:val="ListParagraph"/>
        <w:numPr>
          <w:ilvl w:val="0"/>
          <w:numId w:val="1"/>
        </w:numPr>
      </w:pPr>
      <w:r>
        <w:t>What was the purpose of the two acts Harrison proposed that were defeated?</w:t>
      </w:r>
    </w:p>
    <w:p w:rsidR="007E586F" w:rsidRDefault="007E586F" w:rsidP="007E586F">
      <w:pPr>
        <w:pStyle w:val="ListParagraph"/>
      </w:pPr>
    </w:p>
    <w:sectPr w:rsidR="007E58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A009D4"/>
    <w:multiLevelType w:val="hybridMultilevel"/>
    <w:tmpl w:val="1DB642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A59"/>
    <w:rsid w:val="007E586F"/>
    <w:rsid w:val="00CE0A59"/>
    <w:rsid w:val="00F3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DF1CF3-A635-420F-9043-7D424C600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A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8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8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cp:lastPrinted>2016-09-26T11:54:00Z</cp:lastPrinted>
  <dcterms:created xsi:type="dcterms:W3CDTF">2016-09-26T11:30:00Z</dcterms:created>
  <dcterms:modified xsi:type="dcterms:W3CDTF">2016-09-26T11:59:00Z</dcterms:modified>
</cp:coreProperties>
</file>