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5D5" w:rsidRDefault="00C202D3">
      <w:r>
        <w:t>Guided Reading 28.2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How did US foreign policy change after WWII?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Why was this change necessary?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What were Stalin’s demands at Potsdam?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Why was Truman concerned by these demands?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What is a Cold War?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What weapons was the cold war fought with?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What is an arms race?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Explain the contents of the “Long Telegram.”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What is containment?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Explain the Domino Theory?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What was the Iron Curtain?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Explain the Truman Doctrine.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Explain the Marshall Plan.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What was Stalin afraid would happen in Germany?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What did he do about it?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How did the Western Powers (US, Great Britain</w:t>
      </w:r>
      <w:r w:rsidR="005110A5">
        <w:t>, and</w:t>
      </w:r>
      <w:r>
        <w:t xml:space="preserve"> France) do to help Berlin?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What is NATO?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240" w:lineRule="auto"/>
      </w:pPr>
      <w:r>
        <w:t>What was the final result of these actions on Germany in 1949?</w:t>
      </w:r>
    </w:p>
    <w:p w:rsidR="00C202D3" w:rsidRDefault="00C202D3" w:rsidP="005110A5">
      <w:pPr>
        <w:pStyle w:val="ListParagraph"/>
        <w:numPr>
          <w:ilvl w:val="1"/>
          <w:numId w:val="1"/>
        </w:numPr>
        <w:spacing w:line="240" w:lineRule="auto"/>
      </w:pPr>
      <w:r>
        <w:t>East:</w:t>
      </w:r>
    </w:p>
    <w:p w:rsidR="00C202D3" w:rsidRDefault="00C202D3" w:rsidP="005110A5">
      <w:pPr>
        <w:pStyle w:val="ListParagraph"/>
        <w:numPr>
          <w:ilvl w:val="1"/>
          <w:numId w:val="1"/>
        </w:numPr>
        <w:spacing w:line="480" w:lineRule="auto"/>
      </w:pPr>
      <w:r>
        <w:t>West: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240" w:lineRule="auto"/>
      </w:pPr>
      <w:r>
        <w:t>What two evens in 1949 hurt Americans’ confidence in containment?</w:t>
      </w:r>
    </w:p>
    <w:p w:rsidR="00C202D3" w:rsidRDefault="00C202D3" w:rsidP="005110A5">
      <w:pPr>
        <w:pStyle w:val="ListParagraph"/>
        <w:numPr>
          <w:ilvl w:val="1"/>
          <w:numId w:val="1"/>
        </w:numPr>
        <w:spacing w:line="240" w:lineRule="auto"/>
      </w:pPr>
      <w:r>
        <w:t>Russia:</w:t>
      </w:r>
    </w:p>
    <w:p w:rsidR="00C202D3" w:rsidRDefault="00C202D3" w:rsidP="005110A5">
      <w:pPr>
        <w:pStyle w:val="ListParagraph"/>
        <w:numPr>
          <w:ilvl w:val="1"/>
          <w:numId w:val="1"/>
        </w:numPr>
        <w:spacing w:line="480" w:lineRule="auto"/>
      </w:pPr>
      <w:r>
        <w:t>China: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Who was Joe McCarthy?</w:t>
      </w:r>
      <w:bookmarkStart w:id="0" w:name="_GoBack"/>
      <w:bookmarkEnd w:id="0"/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What happened to Julius and Ethel Rosenberg?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lastRenderedPageBreak/>
        <w:t>Were they actually guilty?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What was HUAC?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Explain what HUAC did.</w:t>
      </w:r>
    </w:p>
    <w:p w:rsidR="00C202D3" w:rsidRDefault="00C202D3" w:rsidP="005110A5">
      <w:pPr>
        <w:pStyle w:val="ListParagraph"/>
        <w:numPr>
          <w:ilvl w:val="0"/>
          <w:numId w:val="1"/>
        </w:numPr>
        <w:spacing w:line="480" w:lineRule="auto"/>
      </w:pPr>
      <w:r>
        <w:t>Explain what ended McCarthy’s career.</w:t>
      </w:r>
    </w:p>
    <w:p w:rsidR="00C202D3" w:rsidRDefault="005110A5" w:rsidP="005110A5">
      <w:pPr>
        <w:pStyle w:val="ListParagraph"/>
        <w:numPr>
          <w:ilvl w:val="0"/>
          <w:numId w:val="1"/>
        </w:numPr>
        <w:spacing w:line="480" w:lineRule="auto"/>
      </w:pPr>
      <w:r>
        <w:t>Why were homosexuals targeted by anti-communist activists?</w:t>
      </w:r>
    </w:p>
    <w:sectPr w:rsidR="00C202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D02D0F"/>
    <w:multiLevelType w:val="hybridMultilevel"/>
    <w:tmpl w:val="5F583F7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2D3"/>
    <w:rsid w:val="005110A5"/>
    <w:rsid w:val="00C202D3"/>
    <w:rsid w:val="00CB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05F1D-7E44-4603-91E1-AC102CD8F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02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2017-03-10T12:33:00Z</dcterms:created>
  <dcterms:modified xsi:type="dcterms:W3CDTF">2017-03-10T12:46:00Z</dcterms:modified>
</cp:coreProperties>
</file>